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B40210">
      <w:pPr>
        <w:jc w:val="center"/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铜仁职业技术学院伦理委员会审批表</w:t>
      </w:r>
    </w:p>
    <w:p w14:paraId="5A43E104">
      <w:pPr>
        <w:jc w:val="center"/>
        <w:rPr>
          <w:b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Ethics 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pproval 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F</w:t>
      </w:r>
      <w:r>
        <w:rPr>
          <w:rFonts w:ascii="Times New Roman" w:hAnsi="Times New Roman" w:cs="Times New Roman"/>
          <w:b/>
          <w:bCs/>
          <w:sz w:val="24"/>
          <w:szCs w:val="24"/>
        </w:rPr>
        <w:t>orm of the Ethics Committee of Tongren Polytechnic College</w:t>
      </w:r>
    </w:p>
    <w:p w14:paraId="11033B05">
      <w:pPr>
        <w:spacing w:line="360" w:lineRule="auto"/>
        <w:ind w:right="420"/>
        <w:jc w:val="center"/>
      </w:pPr>
      <w:r>
        <w:rPr>
          <w:rFonts w:hint="eastAsia"/>
          <w:b/>
        </w:rPr>
        <w:t xml:space="preserve">                           编号（</w:t>
      </w:r>
      <w:r>
        <w:rPr>
          <w:rFonts w:ascii="Times New Roman" w:hAnsi="Times New Roman" w:cs="Times New Roman"/>
          <w:b/>
          <w:i/>
        </w:rPr>
        <w:t>No</w:t>
      </w:r>
      <w:r>
        <w:rPr>
          <w:rFonts w:ascii="Times New Roman" w:hAnsi="Times New Roman" w:cs="Times New Roman"/>
          <w:b/>
        </w:rPr>
        <w:t>.</w:t>
      </w:r>
      <w:r>
        <w:rPr>
          <w:rFonts w:hint="eastAsia"/>
          <w:b/>
        </w:rPr>
        <w:t>）:</w:t>
      </w:r>
    </w:p>
    <w:tbl>
      <w:tblPr>
        <w:tblStyle w:val="6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6"/>
        <w:gridCol w:w="2268"/>
        <w:gridCol w:w="1276"/>
        <w:gridCol w:w="1701"/>
        <w:gridCol w:w="1134"/>
        <w:gridCol w:w="1034"/>
      </w:tblGrid>
      <w:tr w14:paraId="783C3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1376" w:type="dxa"/>
            <w:vAlign w:val="center"/>
          </w:tcPr>
          <w:p w14:paraId="790592FC">
            <w:pPr>
              <w:jc w:val="center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项目名称</w:t>
            </w:r>
          </w:p>
          <w:p w14:paraId="123C1297">
            <w:pPr>
              <w:jc w:val="center"/>
              <w:rPr>
                <w:rFonts w:ascii="Times New Roman" w:hAnsi="Times New Roman" w:eastAsia="宋体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Research</w:t>
            </w:r>
            <w:r>
              <w:rPr>
                <w:rFonts w:ascii="Times New Roman" w:hAnsi="Times New Roman" w:eastAsia="宋体" w:cs="Times New Roman"/>
                <w:b/>
                <w:sz w:val="20"/>
                <w:szCs w:val="20"/>
              </w:rPr>
              <w:t xml:space="preserve"> Title</w:t>
            </w:r>
          </w:p>
        </w:tc>
        <w:tc>
          <w:tcPr>
            <w:tcW w:w="7413" w:type="dxa"/>
            <w:gridSpan w:val="5"/>
            <w:vAlign w:val="center"/>
          </w:tcPr>
          <w:p w14:paraId="4702CF44">
            <w:pPr>
              <w:rPr>
                <w:rFonts w:hint="eastAsia" w:asciiTheme="majorBidi" w:hAnsiTheme="majorBidi" w:eastAsiaTheme="minorEastAsia" w:cstheme="majorBidi"/>
                <w:lang w:eastAsia="zh-CN"/>
              </w:rPr>
            </w:pPr>
          </w:p>
        </w:tc>
      </w:tr>
      <w:tr w14:paraId="231BE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76" w:type="dxa"/>
            <w:vAlign w:val="center"/>
          </w:tcPr>
          <w:p w14:paraId="0CB08DA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项目负责人</w:t>
            </w:r>
          </w:p>
          <w:p w14:paraId="42D9107A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Principal Investigator</w:t>
            </w:r>
          </w:p>
        </w:tc>
        <w:tc>
          <w:tcPr>
            <w:tcW w:w="2268" w:type="dxa"/>
            <w:vAlign w:val="center"/>
          </w:tcPr>
          <w:p w14:paraId="270000AB">
            <w:pPr>
              <w:spacing w:line="240" w:lineRule="exact"/>
              <w:jc w:val="left"/>
              <w:rPr>
                <w:rFonts w:hint="eastAsia" w:asciiTheme="majorBidi" w:hAnsiTheme="majorBidi" w:cstheme="majorBidi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A6FD0B2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Cs w:val="21"/>
              </w:rPr>
              <w:t>研究方向</w:t>
            </w:r>
            <w:r>
              <w:rPr>
                <w:rFonts w:hint="eastAsia" w:ascii="Times New Roman" w:hAnsi="Times New Roman" w:cs="Times New Roman"/>
                <w:b/>
                <w:sz w:val="20"/>
                <w:szCs w:val="20"/>
              </w:rPr>
              <w:t>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esearch </w:t>
            </w:r>
            <w:r>
              <w:rPr>
                <w:rFonts w:hint="eastAsia" w:ascii="Times New Roman" w:hAnsi="Times New Roman" w:cs="Times New Roman"/>
                <w:b/>
                <w:sz w:val="20"/>
                <w:szCs w:val="20"/>
              </w:rPr>
              <w:t>Field</w:t>
            </w:r>
          </w:p>
        </w:tc>
        <w:tc>
          <w:tcPr>
            <w:tcW w:w="1701" w:type="dxa"/>
            <w:vAlign w:val="center"/>
          </w:tcPr>
          <w:p w14:paraId="2377628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679DCBD"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研究期限</w:t>
            </w:r>
          </w:p>
          <w:p w14:paraId="3B4418DF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Research</w:t>
            </w:r>
            <w:r>
              <w:rPr>
                <w:rFonts w:hint="eastAsia" w:ascii="Times New Roman" w:hAnsi="Times New Roman" w:cs="Times New Roman"/>
                <w:b/>
                <w:sz w:val="20"/>
                <w:szCs w:val="20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eriod</w:t>
            </w:r>
          </w:p>
        </w:tc>
        <w:tc>
          <w:tcPr>
            <w:tcW w:w="1034" w:type="dxa"/>
            <w:vAlign w:val="center"/>
          </w:tcPr>
          <w:p w14:paraId="58176C9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14:paraId="4E690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376" w:type="dxa"/>
            <w:vAlign w:val="center"/>
          </w:tcPr>
          <w:p w14:paraId="47D26A7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职称</w:t>
            </w:r>
          </w:p>
          <w:p w14:paraId="2ABE5451">
            <w:pPr>
              <w:jc w:val="center"/>
              <w:rPr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Academic</w:t>
            </w:r>
            <w:r>
              <w:rPr>
                <w:rFonts w:hint="eastAsia" w:ascii="Times New Roman" w:hAnsi="Times New Roman" w:cs="Times New Roman"/>
                <w:b/>
                <w:sz w:val="20"/>
                <w:szCs w:val="20"/>
              </w:rPr>
              <w:t xml:space="preserve"> 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evel</w:t>
            </w:r>
          </w:p>
        </w:tc>
        <w:tc>
          <w:tcPr>
            <w:tcW w:w="2268" w:type="dxa"/>
            <w:vAlign w:val="center"/>
          </w:tcPr>
          <w:p w14:paraId="0888909D">
            <w:pPr>
              <w:jc w:val="left"/>
              <w:rPr>
                <w:rFonts w:hint="eastAsia" w:asciiTheme="majorBidi" w:hAnsiTheme="majorBidi" w:cstheme="majorBidi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28DC10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联系方式</w:t>
            </w:r>
          </w:p>
          <w:p w14:paraId="30D250E0">
            <w:pPr>
              <w:jc w:val="center"/>
              <w:rPr>
                <w:b/>
                <w:sz w:val="13"/>
                <w:szCs w:val="13"/>
              </w:rPr>
            </w:pPr>
            <w:r>
              <w:rPr>
                <w:rFonts w:hint="eastAsia" w:ascii="Times New Roman" w:hAnsi="Times New Roman" w:cs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hone </w:t>
            </w:r>
            <w:r>
              <w:rPr>
                <w:rFonts w:hint="eastAsia" w:ascii="Times New Roman" w:hAnsi="Times New Roman" w:cs="Times New Roman"/>
                <w:b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umber</w:t>
            </w:r>
          </w:p>
        </w:tc>
        <w:tc>
          <w:tcPr>
            <w:tcW w:w="1701" w:type="dxa"/>
            <w:vAlign w:val="center"/>
          </w:tcPr>
          <w:p w14:paraId="45ED943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A3E9C4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电子邮箱</w:t>
            </w:r>
          </w:p>
          <w:p w14:paraId="123F1A76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E-mail</w:t>
            </w:r>
          </w:p>
        </w:tc>
        <w:tc>
          <w:tcPr>
            <w:tcW w:w="1034" w:type="dxa"/>
            <w:vAlign w:val="center"/>
          </w:tcPr>
          <w:p w14:paraId="3F9C6593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14:paraId="1DA0D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6" w:hRule="atLeast"/>
          <w:jc w:val="center"/>
        </w:trPr>
        <w:tc>
          <w:tcPr>
            <w:tcW w:w="1376" w:type="dxa"/>
            <w:vAlign w:val="center"/>
          </w:tcPr>
          <w:p w14:paraId="1528686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项目来源</w:t>
            </w:r>
          </w:p>
          <w:p w14:paraId="29D9BBA4"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Issued B</w:t>
            </w:r>
            <w:r>
              <w:rPr>
                <w:rFonts w:hint="eastAsia" w:ascii="Times New Roman" w:hAnsi="Times New Roman" w:cs="Times New Roman"/>
                <w:b/>
                <w:sz w:val="20"/>
                <w:szCs w:val="20"/>
              </w:rPr>
              <w:t>y</w:t>
            </w:r>
          </w:p>
        </w:tc>
        <w:tc>
          <w:tcPr>
            <w:tcW w:w="7413" w:type="dxa"/>
            <w:gridSpan w:val="5"/>
            <w:vAlign w:val="center"/>
          </w:tcPr>
          <w:p w14:paraId="37B63380">
            <w:pPr>
              <w:rPr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20"/>
                <w:szCs w:val="20"/>
              </w:rPr>
              <w:t>国家自然科学基金 (</w:t>
            </w:r>
            <w:r>
              <w:rPr>
                <w:rFonts w:hint="eastAsia" w:ascii="Times New Roman" w:hAnsi="Times New Roman" w:cs="Times New Roman"/>
                <w:sz w:val="20"/>
                <w:szCs w:val="20"/>
              </w:rPr>
              <w:t>National Natural Science Foundation of China</w:t>
            </w:r>
            <w:r>
              <w:rPr>
                <w:rFonts w:hint="eastAsia"/>
                <w:sz w:val="20"/>
                <w:szCs w:val="20"/>
              </w:rPr>
              <w:t>)</w:t>
            </w:r>
          </w:p>
          <w:p w14:paraId="3FF1B05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□贵州省教育厅 </w:t>
            </w:r>
            <w:r>
              <w:rPr>
                <w:rFonts w:hint="eastAsia" w:ascii="Times New Roman" w:hAnsi="Times New Roman" w:cs="Times New Roman"/>
                <w:sz w:val="20"/>
                <w:szCs w:val="20"/>
              </w:rPr>
              <w:t>(Department of Education of Guizhou Province)</w:t>
            </w:r>
          </w:p>
          <w:p w14:paraId="21ED635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□贵州省科技厅 (</w:t>
            </w:r>
            <w:r>
              <w:rPr>
                <w:rFonts w:hint="eastAsia" w:ascii="Times New Roman" w:hAnsi="Times New Roman" w:cs="Times New Roman"/>
                <w:sz w:val="20"/>
                <w:szCs w:val="20"/>
              </w:rPr>
              <w:t>Science and Technology Department of Guizhou Province</w:t>
            </w:r>
            <w:r>
              <w:rPr>
                <w:rFonts w:hint="eastAsia"/>
                <w:sz w:val="20"/>
                <w:szCs w:val="20"/>
              </w:rPr>
              <w:t>)</w:t>
            </w:r>
          </w:p>
          <w:p w14:paraId="3FAEF436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□贵州省自然科学基金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Natural Science Foundation of Guizhou Province</w:t>
            </w:r>
            <w:r>
              <w:rPr>
                <w:rFonts w:hint="eastAsia"/>
                <w:sz w:val="20"/>
                <w:szCs w:val="20"/>
              </w:rPr>
              <w:t>)</w:t>
            </w:r>
          </w:p>
          <w:p w14:paraId="74F43D27">
            <w:pPr>
              <w:rPr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sym w:font="Wingdings" w:char="00A8"/>
            </w:r>
            <w:r>
              <w:rPr>
                <w:rFonts w:hint="eastAsia"/>
                <w:sz w:val="20"/>
                <w:szCs w:val="20"/>
              </w:rPr>
              <w:t>其他 (Others)：_</w:t>
            </w:r>
            <w:r>
              <w:rPr>
                <w:rFonts w:hint="eastAsia"/>
                <w:sz w:val="18"/>
                <w:szCs w:val="18"/>
              </w:rPr>
              <w:t>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</w:t>
            </w:r>
          </w:p>
        </w:tc>
      </w:tr>
      <w:tr w14:paraId="09A12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  <w:jc w:val="center"/>
        </w:trPr>
        <w:tc>
          <w:tcPr>
            <w:tcW w:w="1376" w:type="dxa"/>
            <w:vAlign w:val="center"/>
          </w:tcPr>
          <w:p w14:paraId="4B93AD0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审查内容</w:t>
            </w:r>
          </w:p>
          <w:p w14:paraId="0A880A35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 w:ascii="Times New Roman" w:hAnsi="Times New Roman" w:cs="Times New Roman"/>
                <w:b/>
                <w:sz w:val="20"/>
                <w:szCs w:val="20"/>
              </w:rPr>
              <w:t>Review Content</w:t>
            </w:r>
          </w:p>
        </w:tc>
        <w:tc>
          <w:tcPr>
            <w:tcW w:w="7413" w:type="dxa"/>
            <w:gridSpan w:val="5"/>
            <w:vAlign w:val="center"/>
          </w:tcPr>
          <w:p w14:paraId="36B6025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sym w:font="Wingdings" w:char="00A8"/>
            </w:r>
            <w:r>
              <w:rPr>
                <w:rFonts w:hint="eastAsia"/>
                <w:sz w:val="20"/>
                <w:szCs w:val="20"/>
              </w:rPr>
              <w:t>项目研究计划 (</w:t>
            </w:r>
            <w:r>
              <w:rPr>
                <w:rFonts w:hint="eastAsia" w:ascii="Times New Roman" w:hAnsi="Times New Roman" w:cs="Times New Roman"/>
                <w:sz w:val="20"/>
                <w:szCs w:val="20"/>
              </w:rPr>
              <w:t>Full proposal version1, date: 27/09/2024</w:t>
            </w:r>
            <w:r>
              <w:rPr>
                <w:rFonts w:hint="eastAsia"/>
                <w:sz w:val="20"/>
                <w:szCs w:val="20"/>
              </w:rPr>
              <w:t xml:space="preserve">                    )</w:t>
            </w:r>
          </w:p>
          <w:p w14:paraId="6547E48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sym w:font="Wingdings" w:char="00A8"/>
            </w:r>
            <w:r>
              <w:rPr>
                <w:rFonts w:hint="eastAsia"/>
                <w:sz w:val="20"/>
                <w:szCs w:val="20"/>
              </w:rPr>
              <w:t>项目参与人员知情同意书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hint="eastAsia" w:ascii="Times New Roman" w:hAnsi="Times New Roman" w:cs="Times New Roman"/>
                <w:sz w:val="20"/>
                <w:szCs w:val="20"/>
              </w:rPr>
              <w:t>formed consent form version 1, date: 27/09/2024</w:t>
            </w:r>
            <w:r>
              <w:rPr>
                <w:rFonts w:hint="eastAsia"/>
                <w:sz w:val="20"/>
                <w:szCs w:val="20"/>
              </w:rPr>
              <w:t xml:space="preserve">  )</w:t>
            </w:r>
          </w:p>
          <w:p w14:paraId="06B5656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sym w:font="Wingdings" w:char="00A8"/>
            </w:r>
            <w:r>
              <w:rPr>
                <w:rFonts w:hint="eastAsia"/>
                <w:sz w:val="20"/>
                <w:szCs w:val="20"/>
              </w:rPr>
              <w:t>访谈提纲(</w:t>
            </w:r>
            <w:r>
              <w:rPr>
                <w:sz w:val="20"/>
                <w:szCs w:val="20"/>
              </w:rPr>
              <w:t>I</w:t>
            </w:r>
            <w:r>
              <w:rPr>
                <w:rFonts w:hint="eastAsia"/>
                <w:sz w:val="20"/>
                <w:szCs w:val="20"/>
              </w:rPr>
              <w:t>nterview guide</w:t>
            </w:r>
            <w:r>
              <w:rPr>
                <w:rFonts w:hint="eastAsia" w:ascii="Times New Roman" w:hAnsi="Times New Roman" w:cs="Times New Roman"/>
                <w:sz w:val="20"/>
                <w:szCs w:val="20"/>
              </w:rPr>
              <w:t>, version 3, date: 27/09/2024</w:t>
            </w:r>
            <w:r>
              <w:rPr>
                <w:rFonts w:hint="eastAsia"/>
                <w:sz w:val="20"/>
                <w:szCs w:val="20"/>
              </w:rPr>
              <w:t xml:space="preserve">     </w:t>
            </w:r>
          </w:p>
          <w:p w14:paraId="1C13F262">
            <w:pPr>
              <w:rPr>
                <w:sz w:val="13"/>
                <w:szCs w:val="13"/>
              </w:rPr>
            </w:pPr>
            <w:bookmarkStart w:id="0" w:name="_GoBack"/>
            <w:bookmarkEnd w:id="0"/>
            <w:r>
              <w:rPr>
                <w:rFonts w:hint="eastAsia"/>
                <w:sz w:val="20"/>
                <w:szCs w:val="20"/>
              </w:rPr>
              <w:sym w:font="Wingdings" w:char="00A8"/>
            </w:r>
            <w:r>
              <w:rPr>
                <w:rFonts w:hint="eastAsia"/>
                <w:sz w:val="20"/>
                <w:szCs w:val="20"/>
              </w:rPr>
              <w:t>调查人员资格要求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Qualifications of the investigators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</w:tr>
      <w:tr w14:paraId="71B5B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3" w:hRule="atLeast"/>
          <w:jc w:val="center"/>
        </w:trPr>
        <w:tc>
          <w:tcPr>
            <w:tcW w:w="1376" w:type="dxa"/>
            <w:vAlign w:val="center"/>
          </w:tcPr>
          <w:p w14:paraId="7840CF6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项目负责人</w:t>
            </w:r>
          </w:p>
          <w:p w14:paraId="08ED7CD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承诺</w:t>
            </w:r>
          </w:p>
          <w:p w14:paraId="32CBCE2F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Commitment</w:t>
            </w:r>
          </w:p>
        </w:tc>
        <w:tc>
          <w:tcPr>
            <w:tcW w:w="7413" w:type="dxa"/>
            <w:gridSpan w:val="5"/>
          </w:tcPr>
          <w:p w14:paraId="5180486A">
            <w:pPr>
              <w:spacing w:before="156" w:beforeLines="50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以上所填内容均属实，如获批准，我将严格按照提供的方案进行研究，并遵守铜仁职业技术学院伦理委员会的相关规定。</w:t>
            </w:r>
          </w:p>
          <w:p w14:paraId="4009D80B">
            <w:pPr>
              <w:ind w:firstLine="400" w:firstLineChars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above information is true and accurate. If approved, I commit to conducting the research in strict accordance with the proposed plan and adhering to the relevant regulations of the Ethics Committee of Tongren </w:t>
            </w:r>
            <w:r>
              <w:rPr>
                <w:rFonts w:hint="eastAsia" w:ascii="Times New Roman" w:hAnsi="Times New Roman" w:cs="Times New Roman"/>
                <w:sz w:val="20"/>
                <w:szCs w:val="20"/>
              </w:rPr>
              <w:t>Polytechnic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College.</w:t>
            </w:r>
          </w:p>
          <w:p w14:paraId="07878F87">
            <w:pPr>
              <w:ind w:firstLine="2940" w:firstLineChars="1400"/>
            </w:pPr>
            <w:r>
              <w:rPr>
                <w:rFonts w:hint="eastAsia"/>
                <w:szCs w:val="21"/>
              </w:rPr>
              <w:t>项目负责人签字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Signature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）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</w:rPr>
              <w:t xml:space="preserve">             </w:t>
            </w:r>
          </w:p>
        </w:tc>
      </w:tr>
      <w:tr w14:paraId="2EF0C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376" w:type="dxa"/>
            <w:vAlign w:val="center"/>
          </w:tcPr>
          <w:p w14:paraId="17F4444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审查结果</w:t>
            </w:r>
          </w:p>
          <w:p w14:paraId="64342EE1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Review </w:t>
            </w:r>
            <w:r>
              <w:rPr>
                <w:rFonts w:hint="eastAsia" w:ascii="Times New Roman" w:hAnsi="Times New Roman" w:cs="Times New Roman"/>
                <w:b/>
                <w:sz w:val="20"/>
                <w:szCs w:val="20"/>
              </w:rPr>
              <w:t>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esult</w:t>
            </w:r>
          </w:p>
        </w:tc>
        <w:tc>
          <w:tcPr>
            <w:tcW w:w="7413" w:type="dxa"/>
            <w:gridSpan w:val="5"/>
            <w:vAlign w:val="center"/>
          </w:tcPr>
          <w:p w14:paraId="4B026E12">
            <w:pPr>
              <w:ind w:firstLine="2100" w:firstLineChars="1000"/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>同意           □不同意</w:t>
            </w:r>
          </w:p>
          <w:p w14:paraId="29843A80">
            <w:pPr>
              <w:ind w:firstLine="2108" w:firstLineChars="1050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Approved</w:t>
            </w:r>
            <w:r>
              <w:rPr>
                <w:rFonts w:hint="eastAsia"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 w:ascii="Times New Roman" w:hAnsi="Times New Roman" w:cs="Times New Roman"/>
                <w:b/>
                <w:sz w:val="20"/>
                <w:szCs w:val="20"/>
              </w:rPr>
              <w:t xml:space="preserve">Not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Approved </w:t>
            </w:r>
            <w:r>
              <w:rPr>
                <w:rFonts w:hint="eastAsia"/>
              </w:rPr>
              <w:t xml:space="preserve">        </w:t>
            </w:r>
          </w:p>
        </w:tc>
      </w:tr>
      <w:tr w14:paraId="5275F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8789" w:type="dxa"/>
            <w:gridSpan w:val="6"/>
          </w:tcPr>
          <w:p w14:paraId="36608A98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伦理委员会签章（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Signature/Stamp</w:t>
            </w:r>
            <w:r>
              <w:rPr>
                <w:rFonts w:hint="eastAsia"/>
                <w:b/>
              </w:rPr>
              <w:t>）：</w:t>
            </w:r>
          </w:p>
          <w:p w14:paraId="75A70194">
            <w:pPr>
              <w:jc w:val="center"/>
              <w:rPr>
                <w:b/>
              </w:rPr>
            </w:pPr>
          </w:p>
          <w:p w14:paraId="018FCE41">
            <w:pPr>
              <w:ind w:right="839" w:firstLine="4620" w:firstLineChars="2200"/>
            </w:pPr>
            <w:r>
              <w:rPr>
                <w:rFonts w:hint="eastAsia"/>
              </w:rPr>
              <w:t>铜仁职业技术学院伦理委员会</w:t>
            </w:r>
          </w:p>
          <w:p w14:paraId="230420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sz w:val="20"/>
                <w:szCs w:val="20"/>
              </w:rPr>
              <w:t xml:space="preserve">                                  The Ethics Committee of Tongren Polytechnic College</w:t>
            </w:r>
          </w:p>
          <w:p w14:paraId="5F2AD5E7">
            <w:pPr>
              <w:ind w:right="900"/>
              <w:jc w:val="center"/>
              <w:rPr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日期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Date</w:t>
            </w:r>
            <w:r>
              <w:rPr>
                <w:rFonts w:hint="eastAsia" w:ascii="Times New Roman" w:hAnsi="Times New Roman" w:cs="Times New Roman"/>
                <w:b/>
                <w:sz w:val="20"/>
                <w:szCs w:val="20"/>
              </w:rPr>
              <w:t>：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</w:p>
        </w:tc>
      </w:tr>
    </w:tbl>
    <w:p w14:paraId="09504C8B">
      <w:pPr>
        <w:rPr>
          <w:color w:val="808080" w:themeColor="text1" w:themeTint="80"/>
          <w:sz w:val="18"/>
          <w:szCs w:val="18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注：本审批表一式两份，提交至伦理委员会签章。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240062">
    <w:pPr>
      <w:pStyle w:val="3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地址：</w:t>
    </w:r>
    <w:r>
      <w:rPr>
        <w:rFonts w:hint="eastAsia" w:ascii="Times New Roman" w:hAnsi="Times New Roman" w:cs="Times New Roman"/>
      </w:rPr>
      <w:t>贵州省铜仁市碧江区自由路2号</w:t>
    </w:r>
    <w:r>
      <w:rPr>
        <w:rFonts w:ascii="Times New Roman" w:hAnsi="Times New Roman" w:cs="Times New Roman"/>
      </w:rPr>
      <w:t xml:space="preserve">    </w:t>
    </w:r>
    <w:r>
      <w:rPr>
        <w:rFonts w:hint="eastAsia" w:ascii="Times New Roman" w:hAnsi="Times New Roman" w:cs="Times New Roman"/>
      </w:rPr>
      <w:t xml:space="preserve">      </w:t>
    </w:r>
    <w:r>
      <w:rPr>
        <w:rFonts w:ascii="Times New Roman" w:hAnsi="Times New Roman" w:cs="Times New Roman"/>
      </w:rPr>
      <w:t xml:space="preserve"> 邮编：</w:t>
    </w:r>
    <w:r>
      <w:rPr>
        <w:rFonts w:hint="eastAsia" w:ascii="Times New Roman" w:hAnsi="Times New Roman" w:cs="Times New Roman"/>
      </w:rPr>
      <w:t>554300</w:t>
    </w:r>
    <w:r>
      <w:rPr>
        <w:rFonts w:ascii="Times New Roman" w:hAnsi="Times New Roman" w:cs="Times New Roman"/>
      </w:rPr>
      <w:t xml:space="preserve">        电话：0</w:t>
    </w:r>
    <w:r>
      <w:rPr>
        <w:rFonts w:hint="eastAsia" w:ascii="Times New Roman" w:hAnsi="Times New Roman" w:cs="Times New Roman"/>
      </w:rPr>
      <w:t>856-6909043</w:t>
    </w:r>
  </w:p>
  <w:p w14:paraId="402E5492">
    <w:pPr>
      <w:pStyle w:val="3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Address: No.</w:t>
    </w:r>
    <w:r>
      <w:rPr>
        <w:rFonts w:hint="eastAsia" w:ascii="Times New Roman" w:hAnsi="Times New Roman" w:cs="Times New Roman"/>
      </w:rPr>
      <w:t>2</w:t>
    </w:r>
    <w:r>
      <w:rPr>
        <w:rFonts w:ascii="Times New Roman" w:hAnsi="Times New Roman" w:cs="Times New Roman"/>
      </w:rPr>
      <w:t xml:space="preserve"> Z</w:t>
    </w:r>
    <w:r>
      <w:rPr>
        <w:rFonts w:hint="eastAsia" w:ascii="Times New Roman" w:hAnsi="Times New Roman" w:cs="Times New Roman"/>
      </w:rPr>
      <w:t>iyou</w:t>
    </w:r>
    <w:r>
      <w:rPr>
        <w:rFonts w:ascii="Times New Roman" w:hAnsi="Times New Roman" w:cs="Times New Roman"/>
      </w:rPr>
      <w:t xml:space="preserve"> Road, </w:t>
    </w:r>
    <w:r>
      <w:rPr>
        <w:rFonts w:hint="eastAsia" w:ascii="Times New Roman" w:hAnsi="Times New Roman" w:cs="Times New Roman"/>
      </w:rPr>
      <w:t>Bijiang</w:t>
    </w:r>
    <w:r>
      <w:rPr>
        <w:rFonts w:ascii="Times New Roman" w:hAnsi="Times New Roman" w:cs="Times New Roman"/>
      </w:rPr>
      <w:t xml:space="preserve"> District, </w:t>
    </w:r>
    <w:r>
      <w:rPr>
        <w:rFonts w:hint="eastAsia" w:ascii="Times New Roman" w:hAnsi="Times New Roman" w:cs="Times New Roman"/>
      </w:rPr>
      <w:t>Tongren</w:t>
    </w:r>
    <w:r>
      <w:rPr>
        <w:rFonts w:ascii="Times New Roman" w:hAnsi="Times New Roman" w:cs="Times New Roman"/>
      </w:rPr>
      <w:t xml:space="preserve">, </w:t>
    </w:r>
    <w:r>
      <w:rPr>
        <w:rFonts w:hint="eastAsia" w:ascii="Times New Roman" w:hAnsi="Times New Roman" w:cs="Times New Roman"/>
      </w:rPr>
      <w:t>Guizhou</w:t>
    </w:r>
    <w:r>
      <w:rPr>
        <w:rFonts w:ascii="Times New Roman" w:hAnsi="Times New Roman" w:cs="Times New Roman"/>
      </w:rPr>
      <w:t xml:space="preserve">, </w:t>
    </w:r>
    <w:r>
      <w:rPr>
        <w:rFonts w:hint="eastAsia" w:ascii="Times New Roman" w:hAnsi="Times New Roman" w:cs="Times New Roman"/>
      </w:rPr>
      <w:t xml:space="preserve">554300         </w:t>
    </w:r>
    <w:r>
      <w:rPr>
        <w:rFonts w:ascii="Times New Roman" w:hAnsi="Times New Roman" w:cs="Times New Roman"/>
      </w:rPr>
      <w:t>Tel:</w:t>
    </w:r>
    <w:r>
      <w:rPr>
        <w:rFonts w:hint="eastAsia"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>0</w:t>
    </w:r>
    <w:r>
      <w:rPr>
        <w:rFonts w:hint="eastAsia" w:ascii="Times New Roman" w:hAnsi="Times New Roman" w:cs="Times New Roman"/>
      </w:rPr>
      <w:t>856-6909043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4AF48D">
    <w:pPr>
      <w:pStyle w:val="4"/>
      <w:rPr>
        <w:rFonts w:ascii="Times New Roman" w:hAnsi="Times New Roman" w:cs="Times New Roman"/>
      </w:rPr>
    </w:pPr>
    <w:r>
      <w:rPr>
        <w:rFonts w:hint="eastAsia" w:ascii="Times New Roman" w:hAnsi="Times New Roman" w:cs="Times New Roman"/>
      </w:rPr>
      <w:t>铜仁职业技术学院</w:t>
    </w:r>
    <w:r>
      <w:rPr>
        <w:rFonts w:ascii="Times New Roman" w:hAnsi="Times New Roman" w:cs="Times New Roman"/>
      </w:rPr>
      <w:t>伦理委员会</w:t>
    </w:r>
  </w:p>
  <w:p w14:paraId="2028F101">
    <w:pPr>
      <w:pStyle w:val="4"/>
      <w:rPr>
        <w:rFonts w:ascii="Times New Roman" w:hAnsi="Times New Roman" w:cs="Times New Roman"/>
      </w:rPr>
    </w:pPr>
    <w:r>
      <w:rPr>
        <w:rFonts w:hint="eastAsia" w:ascii="Times New Roman" w:hAnsi="Times New Roman" w:cs="Times New Roman"/>
      </w:rPr>
      <w:t>Ethics Committee of Tongren Polytechnic College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5YmM0YmIwMWJlNjEwYmY2YzMyZWQ2NThjMWI4Y2EifQ=="/>
    <w:docVar w:name="KSO_WPS_MARK_KEY" w:val="94b263d4-39ea-4fda-b62f-8ebb9aba7979"/>
  </w:docVars>
  <w:rsids>
    <w:rsidRoot w:val="00CE5339"/>
    <w:rsid w:val="000417EB"/>
    <w:rsid w:val="00041B15"/>
    <w:rsid w:val="000447A9"/>
    <w:rsid w:val="00056EFA"/>
    <w:rsid w:val="00064676"/>
    <w:rsid w:val="00066EA0"/>
    <w:rsid w:val="00072566"/>
    <w:rsid w:val="00076C7B"/>
    <w:rsid w:val="00082DEC"/>
    <w:rsid w:val="000843FA"/>
    <w:rsid w:val="00085553"/>
    <w:rsid w:val="00093DB9"/>
    <w:rsid w:val="000A5504"/>
    <w:rsid w:val="000D30CB"/>
    <w:rsid w:val="000E6DFD"/>
    <w:rsid w:val="000E7A2A"/>
    <w:rsid w:val="000F0BC5"/>
    <w:rsid w:val="000F4AD8"/>
    <w:rsid w:val="00113F64"/>
    <w:rsid w:val="001440A1"/>
    <w:rsid w:val="00145548"/>
    <w:rsid w:val="00171F14"/>
    <w:rsid w:val="00174937"/>
    <w:rsid w:val="001A5FD6"/>
    <w:rsid w:val="001B10A7"/>
    <w:rsid w:val="001B44BD"/>
    <w:rsid w:val="001B6553"/>
    <w:rsid w:val="001D5BCE"/>
    <w:rsid w:val="001E23DA"/>
    <w:rsid w:val="001E59B2"/>
    <w:rsid w:val="00230681"/>
    <w:rsid w:val="00230E0D"/>
    <w:rsid w:val="00232005"/>
    <w:rsid w:val="00262D6B"/>
    <w:rsid w:val="00273E6A"/>
    <w:rsid w:val="002741E2"/>
    <w:rsid w:val="00275EB4"/>
    <w:rsid w:val="00293ACE"/>
    <w:rsid w:val="002A0B1C"/>
    <w:rsid w:val="002A3F37"/>
    <w:rsid w:val="002C7D8D"/>
    <w:rsid w:val="002E3CCF"/>
    <w:rsid w:val="002F6714"/>
    <w:rsid w:val="00301497"/>
    <w:rsid w:val="003358C0"/>
    <w:rsid w:val="0035033E"/>
    <w:rsid w:val="0037651E"/>
    <w:rsid w:val="003841BA"/>
    <w:rsid w:val="003A54AD"/>
    <w:rsid w:val="003A69F1"/>
    <w:rsid w:val="003D3AE8"/>
    <w:rsid w:val="00404553"/>
    <w:rsid w:val="004224D6"/>
    <w:rsid w:val="00437D69"/>
    <w:rsid w:val="00492A08"/>
    <w:rsid w:val="00494D60"/>
    <w:rsid w:val="0049668D"/>
    <w:rsid w:val="004A1F3E"/>
    <w:rsid w:val="004B4551"/>
    <w:rsid w:val="004D1298"/>
    <w:rsid w:val="004E5985"/>
    <w:rsid w:val="00503EAC"/>
    <w:rsid w:val="005158FE"/>
    <w:rsid w:val="00517246"/>
    <w:rsid w:val="0052084C"/>
    <w:rsid w:val="00530752"/>
    <w:rsid w:val="00546B1A"/>
    <w:rsid w:val="00551039"/>
    <w:rsid w:val="00551DF3"/>
    <w:rsid w:val="00585E3E"/>
    <w:rsid w:val="00595B6A"/>
    <w:rsid w:val="005B2DB5"/>
    <w:rsid w:val="005E5CB9"/>
    <w:rsid w:val="005F0BD5"/>
    <w:rsid w:val="005F7F74"/>
    <w:rsid w:val="006039AA"/>
    <w:rsid w:val="00613754"/>
    <w:rsid w:val="00622AB0"/>
    <w:rsid w:val="00655AAF"/>
    <w:rsid w:val="00666B19"/>
    <w:rsid w:val="00692A6B"/>
    <w:rsid w:val="00695AD9"/>
    <w:rsid w:val="006A0D5E"/>
    <w:rsid w:val="006A2F71"/>
    <w:rsid w:val="006A6057"/>
    <w:rsid w:val="006A63BC"/>
    <w:rsid w:val="006C147E"/>
    <w:rsid w:val="006E6F66"/>
    <w:rsid w:val="006F5A94"/>
    <w:rsid w:val="0070089E"/>
    <w:rsid w:val="00703324"/>
    <w:rsid w:val="0071560A"/>
    <w:rsid w:val="00734C1B"/>
    <w:rsid w:val="007376B2"/>
    <w:rsid w:val="00773348"/>
    <w:rsid w:val="00797DCD"/>
    <w:rsid w:val="007A50B8"/>
    <w:rsid w:val="007A5549"/>
    <w:rsid w:val="007C2F78"/>
    <w:rsid w:val="007D2162"/>
    <w:rsid w:val="007E2B5C"/>
    <w:rsid w:val="007E3DCC"/>
    <w:rsid w:val="0080543D"/>
    <w:rsid w:val="00840379"/>
    <w:rsid w:val="00851C2F"/>
    <w:rsid w:val="00855B34"/>
    <w:rsid w:val="008665D0"/>
    <w:rsid w:val="008A6B92"/>
    <w:rsid w:val="008B11A7"/>
    <w:rsid w:val="008C625F"/>
    <w:rsid w:val="008C732E"/>
    <w:rsid w:val="008D23A9"/>
    <w:rsid w:val="00917A6D"/>
    <w:rsid w:val="0094076E"/>
    <w:rsid w:val="00957120"/>
    <w:rsid w:val="0096792B"/>
    <w:rsid w:val="0096792C"/>
    <w:rsid w:val="00967D38"/>
    <w:rsid w:val="00974C14"/>
    <w:rsid w:val="00981B99"/>
    <w:rsid w:val="00984320"/>
    <w:rsid w:val="00990F0E"/>
    <w:rsid w:val="00992548"/>
    <w:rsid w:val="009A2DCB"/>
    <w:rsid w:val="009B24D5"/>
    <w:rsid w:val="009D3A21"/>
    <w:rsid w:val="009E2743"/>
    <w:rsid w:val="009E4097"/>
    <w:rsid w:val="009F1946"/>
    <w:rsid w:val="009F401E"/>
    <w:rsid w:val="00A0145C"/>
    <w:rsid w:val="00A02916"/>
    <w:rsid w:val="00A22EFF"/>
    <w:rsid w:val="00A33293"/>
    <w:rsid w:val="00A54D81"/>
    <w:rsid w:val="00A64335"/>
    <w:rsid w:val="00A72BDD"/>
    <w:rsid w:val="00A96EC3"/>
    <w:rsid w:val="00B0311D"/>
    <w:rsid w:val="00B043A9"/>
    <w:rsid w:val="00B32178"/>
    <w:rsid w:val="00B40569"/>
    <w:rsid w:val="00B42A57"/>
    <w:rsid w:val="00B42E1B"/>
    <w:rsid w:val="00B4749C"/>
    <w:rsid w:val="00B80E8A"/>
    <w:rsid w:val="00B9421A"/>
    <w:rsid w:val="00B96F23"/>
    <w:rsid w:val="00BA0C08"/>
    <w:rsid w:val="00BE4038"/>
    <w:rsid w:val="00BF5491"/>
    <w:rsid w:val="00C21922"/>
    <w:rsid w:val="00C63E9D"/>
    <w:rsid w:val="00C820BB"/>
    <w:rsid w:val="00C94500"/>
    <w:rsid w:val="00CA050B"/>
    <w:rsid w:val="00CB3ED4"/>
    <w:rsid w:val="00CE5339"/>
    <w:rsid w:val="00CE7902"/>
    <w:rsid w:val="00D311A3"/>
    <w:rsid w:val="00D41224"/>
    <w:rsid w:val="00D7517C"/>
    <w:rsid w:val="00D76FC8"/>
    <w:rsid w:val="00D87A17"/>
    <w:rsid w:val="00D95BC9"/>
    <w:rsid w:val="00DB30BD"/>
    <w:rsid w:val="00DB74AF"/>
    <w:rsid w:val="00DE273A"/>
    <w:rsid w:val="00DE427E"/>
    <w:rsid w:val="00E30EA0"/>
    <w:rsid w:val="00E54E14"/>
    <w:rsid w:val="00E71B67"/>
    <w:rsid w:val="00E75319"/>
    <w:rsid w:val="00EA65B6"/>
    <w:rsid w:val="00EB43A6"/>
    <w:rsid w:val="00EC27DF"/>
    <w:rsid w:val="00EE0CC9"/>
    <w:rsid w:val="00EE16BC"/>
    <w:rsid w:val="00EF314B"/>
    <w:rsid w:val="00EF61CA"/>
    <w:rsid w:val="00F10F34"/>
    <w:rsid w:val="00F1359F"/>
    <w:rsid w:val="00F14822"/>
    <w:rsid w:val="00F14F70"/>
    <w:rsid w:val="00F221A1"/>
    <w:rsid w:val="00F23748"/>
    <w:rsid w:val="00F3145E"/>
    <w:rsid w:val="00F32F65"/>
    <w:rsid w:val="00F3708E"/>
    <w:rsid w:val="00F45781"/>
    <w:rsid w:val="00F47F27"/>
    <w:rsid w:val="00F657A8"/>
    <w:rsid w:val="00F735A3"/>
    <w:rsid w:val="00F93811"/>
    <w:rsid w:val="00FE1C2A"/>
    <w:rsid w:val="00FF6FFF"/>
    <w:rsid w:val="01340FAD"/>
    <w:rsid w:val="02785724"/>
    <w:rsid w:val="02D64A61"/>
    <w:rsid w:val="03651004"/>
    <w:rsid w:val="0789079C"/>
    <w:rsid w:val="1136133D"/>
    <w:rsid w:val="138767F8"/>
    <w:rsid w:val="190F698A"/>
    <w:rsid w:val="2AAE265D"/>
    <w:rsid w:val="2ED55B28"/>
    <w:rsid w:val="2F98296E"/>
    <w:rsid w:val="2F994DA8"/>
    <w:rsid w:val="34CA5701"/>
    <w:rsid w:val="35741E3E"/>
    <w:rsid w:val="384440F5"/>
    <w:rsid w:val="3FAA26B9"/>
    <w:rsid w:val="416425C6"/>
    <w:rsid w:val="42E37BFF"/>
    <w:rsid w:val="46534369"/>
    <w:rsid w:val="4F44079F"/>
    <w:rsid w:val="553625CD"/>
    <w:rsid w:val="553920BD"/>
    <w:rsid w:val="5A3A7F15"/>
    <w:rsid w:val="61382AE7"/>
    <w:rsid w:val="625247BE"/>
    <w:rsid w:val="649C04A0"/>
    <w:rsid w:val="6EA6036C"/>
    <w:rsid w:val="7FB4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445</Words>
  <Characters>1308</Characters>
  <Lines>69</Lines>
  <Paragraphs>69</Paragraphs>
  <TotalTime>127</TotalTime>
  <ScaleCrop>false</ScaleCrop>
  <LinksUpToDate>false</LinksUpToDate>
  <CharactersWithSpaces>1605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2019-05-13T07:49:00Z</dcterms:created>
  <dc:creator>PC</dc:creator>
  <cp:lastModifiedBy>Sunshine~</cp:lastModifiedBy>
  <cp:lastPrinted>2024-10-23T01:57:00Z</cp:lastPrinted>
  <dcterms:modified xsi:type="dcterms:W3CDTF">2024-12-31T02:04:17Z</dcterms:modified>
  <cp:revision>212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D99C6B2F49D344FDA0827CD24ECFACDF_13</vt:lpwstr>
  </property>
  <property fmtid="{D5CDD505-2E9C-101B-9397-08002B2CF9AE}" pid="4" name="GrammarlyDocumentId">
    <vt:lpwstr>c58ca66d12e692b257f0b94fb47a28a202198954b505a72002b08f3b4741d6e5</vt:lpwstr>
  </property>
  <property fmtid="{D5CDD505-2E9C-101B-9397-08002B2CF9AE}" pid="5" name="KSOTemplateDocerSaveRecord">
    <vt:lpwstr>eyJoZGlkIjoiNjI1NzVhMDFkODZjMTQ1NGZhYTdkYzQyNTM5MzdkNzIiLCJ1c2VySWQiOiIyNDQ0MDg5NjUifQ==</vt:lpwstr>
  </property>
</Properties>
</file>